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D3" w:rsidRDefault="0085299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9525">
            <wp:extent cx="657225" cy="781050"/>
            <wp:effectExtent l="0" t="0" r="0" b="0"/>
            <wp:docPr id="1" name="Attēls 1" descr="Gerbonis_melnba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 descr="Gerbonis_melnbalt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3D3" w:rsidRDefault="00852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SMILTENES NOVADA DOME</w:t>
      </w:r>
    </w:p>
    <w:p w:rsidR="00B233D3" w:rsidRDefault="0085299F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Reģ. Nr. 90009067337, Dārza iela 3, Smiltene, Smiltenes novads, LV-4729</w:t>
      </w:r>
    </w:p>
    <w:p w:rsidR="00B233D3" w:rsidRDefault="0085299F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tālr.: +371 64774844, fakss: +371 64707583, e-pasts: dome@smiltene.lv</w:t>
      </w:r>
    </w:p>
    <w:p w:rsidR="00B233D3" w:rsidRDefault="00B233D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3D3" w:rsidRDefault="00B233D3">
      <w:pPr>
        <w:jc w:val="center"/>
        <w:rPr>
          <w:b/>
        </w:rPr>
      </w:pPr>
    </w:p>
    <w:p w:rsidR="00B233D3" w:rsidRDefault="00852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SMILTENES NOVADA PEDAGOĢISKI MEDICĪNISKĀS KOMISIJAS SASTĀVS</w:t>
      </w:r>
    </w:p>
    <w:p w:rsidR="00B233D3" w:rsidRDefault="00B233D3">
      <w:pPr>
        <w:jc w:val="center"/>
        <w:rPr>
          <w:b/>
        </w:rPr>
      </w:pPr>
    </w:p>
    <w:tbl>
      <w:tblPr>
        <w:tblStyle w:val="Reatabula"/>
        <w:tblW w:w="9085" w:type="dxa"/>
        <w:tblLook w:val="04A0" w:firstRow="1" w:lastRow="0" w:firstColumn="1" w:lastColumn="0" w:noHBand="0" w:noVBand="1"/>
      </w:tblPr>
      <w:tblGrid>
        <w:gridCol w:w="1252"/>
        <w:gridCol w:w="1240"/>
        <w:gridCol w:w="2632"/>
        <w:gridCol w:w="1440"/>
        <w:gridCol w:w="2521"/>
      </w:tblGrid>
      <w:tr w:rsidR="00B233D3">
        <w:tc>
          <w:tcPr>
            <w:tcW w:w="1252" w:type="dxa"/>
            <w:shd w:val="clear" w:color="auto" w:fill="auto"/>
            <w:tcMar>
              <w:left w:w="108" w:type="dxa"/>
            </w:tcMar>
            <w:vAlign w:val="center"/>
          </w:tcPr>
          <w:p w:rsidR="00B233D3" w:rsidRDefault="008529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Amats komisijā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  <w:vAlign w:val="center"/>
          </w:tcPr>
          <w:p w:rsidR="00B233D3" w:rsidRDefault="008529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Vārds, uzvārds</w:t>
            </w:r>
          </w:p>
        </w:tc>
        <w:tc>
          <w:tcPr>
            <w:tcW w:w="2632" w:type="dxa"/>
            <w:shd w:val="clear" w:color="auto" w:fill="auto"/>
            <w:tcMar>
              <w:left w:w="108" w:type="dxa"/>
            </w:tcMar>
            <w:vAlign w:val="center"/>
          </w:tcPr>
          <w:p w:rsidR="00B233D3" w:rsidRDefault="008529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Izglītība</w:t>
            </w:r>
          </w:p>
        </w:tc>
        <w:tc>
          <w:tcPr>
            <w:tcW w:w="1440" w:type="dxa"/>
            <w:shd w:val="clear" w:color="auto" w:fill="auto"/>
            <w:tcMar>
              <w:left w:w="108" w:type="dxa"/>
            </w:tcMar>
            <w:vAlign w:val="center"/>
          </w:tcPr>
          <w:p w:rsidR="00B233D3" w:rsidRDefault="008529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Tālrunis</w:t>
            </w:r>
          </w:p>
        </w:tc>
        <w:tc>
          <w:tcPr>
            <w:tcW w:w="2521" w:type="dxa"/>
            <w:shd w:val="clear" w:color="auto" w:fill="auto"/>
            <w:tcMar>
              <w:left w:w="108" w:type="dxa"/>
            </w:tcMar>
            <w:vAlign w:val="center"/>
          </w:tcPr>
          <w:p w:rsidR="00B233D3" w:rsidRDefault="008529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e-pasts</w:t>
            </w:r>
          </w:p>
        </w:tc>
      </w:tr>
      <w:tr w:rsidR="00B233D3">
        <w:tc>
          <w:tcPr>
            <w:tcW w:w="1252" w:type="dxa"/>
            <w:shd w:val="clear" w:color="auto" w:fill="auto"/>
            <w:tcMar>
              <w:left w:w="108" w:type="dxa"/>
            </w:tcMar>
          </w:tcPr>
          <w:p w:rsidR="00B233D3" w:rsidRDefault="0085299F">
            <w:pPr>
              <w:spacing w:after="0" w:line="240" w:lineRule="auto"/>
            </w:pPr>
            <w:r>
              <w:t>Komisijas vadītāj</w:t>
            </w:r>
            <w:r w:rsidR="00FB437A">
              <w:t>a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B233D3" w:rsidRDefault="0085299F">
            <w:pPr>
              <w:spacing w:after="0" w:line="240" w:lineRule="auto"/>
            </w:pPr>
            <w:r>
              <w:t>Inese Rieksta</w:t>
            </w:r>
          </w:p>
        </w:tc>
        <w:tc>
          <w:tcPr>
            <w:tcW w:w="2632" w:type="dxa"/>
            <w:shd w:val="clear" w:color="auto" w:fill="auto"/>
            <w:tcMar>
              <w:left w:w="108" w:type="dxa"/>
            </w:tcMar>
          </w:tcPr>
          <w:p w:rsidR="00B233D3" w:rsidRDefault="0085299F">
            <w:pPr>
              <w:spacing w:after="0" w:line="240" w:lineRule="auto"/>
            </w:pPr>
            <w:proofErr w:type="spellStart"/>
            <w:r>
              <w:t>Mg.psych</w:t>
            </w:r>
            <w:proofErr w:type="spellEnd"/>
            <w:r w:rsidR="00FB437A">
              <w:t>.,</w:t>
            </w:r>
          </w:p>
        </w:tc>
        <w:tc>
          <w:tcPr>
            <w:tcW w:w="1440" w:type="dxa"/>
            <w:shd w:val="clear" w:color="auto" w:fill="auto"/>
            <w:tcMar>
              <w:left w:w="108" w:type="dxa"/>
            </w:tcMar>
          </w:tcPr>
          <w:p w:rsidR="00B233D3" w:rsidRDefault="0085299F">
            <w:pPr>
              <w:spacing w:after="0" w:line="240" w:lineRule="auto"/>
            </w:pPr>
            <w:r>
              <w:t>28649864</w:t>
            </w:r>
          </w:p>
        </w:tc>
        <w:tc>
          <w:tcPr>
            <w:tcW w:w="2521" w:type="dxa"/>
            <w:shd w:val="clear" w:color="auto" w:fill="auto"/>
            <w:tcMar>
              <w:left w:w="108" w:type="dxa"/>
            </w:tcMar>
          </w:tcPr>
          <w:p w:rsidR="00B233D3" w:rsidRDefault="0085299F">
            <w:pPr>
              <w:spacing w:after="0" w:line="240" w:lineRule="auto"/>
            </w:pPr>
            <w:r>
              <w:t>inese.cesis@gmail.com</w:t>
            </w:r>
          </w:p>
        </w:tc>
      </w:tr>
      <w:tr w:rsidR="00B233D3">
        <w:tc>
          <w:tcPr>
            <w:tcW w:w="1252" w:type="dxa"/>
            <w:shd w:val="clear" w:color="auto" w:fill="auto"/>
            <w:tcMar>
              <w:left w:w="108" w:type="dxa"/>
            </w:tcMar>
          </w:tcPr>
          <w:p w:rsidR="00B233D3" w:rsidRDefault="0085299F">
            <w:pPr>
              <w:spacing w:after="0" w:line="240" w:lineRule="auto"/>
            </w:pPr>
            <w:r>
              <w:t>Psiholo</w:t>
            </w:r>
            <w:r w:rsidR="00FB437A">
              <w:t>ģe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B233D3" w:rsidRDefault="0085299F">
            <w:pPr>
              <w:spacing w:after="0" w:line="240" w:lineRule="auto"/>
            </w:pPr>
            <w:r>
              <w:t>Inese Rieksta</w:t>
            </w:r>
          </w:p>
        </w:tc>
        <w:tc>
          <w:tcPr>
            <w:tcW w:w="2632" w:type="dxa"/>
            <w:shd w:val="clear" w:color="auto" w:fill="auto"/>
            <w:tcMar>
              <w:left w:w="108" w:type="dxa"/>
            </w:tcMar>
          </w:tcPr>
          <w:p w:rsidR="00B233D3" w:rsidRDefault="00FB437A">
            <w:pPr>
              <w:spacing w:after="0" w:line="240" w:lineRule="auto"/>
            </w:pPr>
            <w:r>
              <w:t>Sertificēta izglītības un skolu, klīniskā psiholoģe</w:t>
            </w:r>
          </w:p>
        </w:tc>
        <w:tc>
          <w:tcPr>
            <w:tcW w:w="1440" w:type="dxa"/>
            <w:shd w:val="clear" w:color="auto" w:fill="auto"/>
            <w:tcMar>
              <w:left w:w="108" w:type="dxa"/>
            </w:tcMar>
          </w:tcPr>
          <w:p w:rsidR="00B233D3" w:rsidRDefault="0085299F">
            <w:pPr>
              <w:spacing w:after="0" w:line="240" w:lineRule="auto"/>
            </w:pPr>
            <w:r>
              <w:t>28649864</w:t>
            </w:r>
          </w:p>
        </w:tc>
        <w:tc>
          <w:tcPr>
            <w:tcW w:w="2521" w:type="dxa"/>
            <w:shd w:val="clear" w:color="auto" w:fill="auto"/>
            <w:tcMar>
              <w:left w:w="108" w:type="dxa"/>
            </w:tcMar>
          </w:tcPr>
          <w:p w:rsidR="00B233D3" w:rsidRDefault="0085299F">
            <w:pPr>
              <w:spacing w:after="0" w:line="240" w:lineRule="auto"/>
            </w:pPr>
            <w:r>
              <w:t>inese.cesis@gmail.com</w:t>
            </w:r>
          </w:p>
        </w:tc>
      </w:tr>
      <w:tr w:rsidR="00B233D3">
        <w:tc>
          <w:tcPr>
            <w:tcW w:w="1252" w:type="dxa"/>
            <w:shd w:val="clear" w:color="auto" w:fill="auto"/>
            <w:tcMar>
              <w:left w:w="108" w:type="dxa"/>
            </w:tcMar>
          </w:tcPr>
          <w:p w:rsidR="00B233D3" w:rsidRDefault="0085299F">
            <w:pPr>
              <w:spacing w:after="0" w:line="240" w:lineRule="auto"/>
            </w:pPr>
            <w:r>
              <w:t>Logopēd</w:t>
            </w:r>
            <w:r w:rsidR="00FB437A">
              <w:t>e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B233D3" w:rsidRDefault="0085299F">
            <w:pPr>
              <w:spacing w:after="0" w:line="240" w:lineRule="auto"/>
            </w:pPr>
            <w:r>
              <w:t>Ārija Baumane</w:t>
            </w:r>
          </w:p>
        </w:tc>
        <w:tc>
          <w:tcPr>
            <w:tcW w:w="2632" w:type="dxa"/>
            <w:shd w:val="clear" w:color="auto" w:fill="auto"/>
            <w:tcMar>
              <w:left w:w="108" w:type="dxa"/>
            </w:tcMar>
          </w:tcPr>
          <w:p w:rsidR="00B233D3" w:rsidRDefault="0085299F">
            <w:pPr>
              <w:spacing w:after="0" w:line="240" w:lineRule="auto"/>
            </w:pPr>
            <w:r>
              <w:t>Pirmsskolas pedagoģijas un psiholoģijas pasniedzēja un pirmsskolas audzināšanas metodiķa kvalifikācija;</w:t>
            </w:r>
          </w:p>
          <w:p w:rsidR="00B233D3" w:rsidRDefault="0085299F">
            <w:pPr>
              <w:spacing w:after="0" w:line="240" w:lineRule="auto"/>
            </w:pPr>
            <w:r>
              <w:t>logopēda kvalifikācija;</w:t>
            </w:r>
          </w:p>
          <w:p w:rsidR="00B233D3" w:rsidRDefault="0085299F">
            <w:pPr>
              <w:spacing w:after="0" w:line="240" w:lineRule="auto"/>
            </w:pPr>
            <w:r>
              <w:t>tiesības mācīt 1.-</w:t>
            </w:r>
            <w:r w:rsidR="0042617B">
              <w:t>4. klasē</w:t>
            </w:r>
            <w:r>
              <w:t xml:space="preserve"> pamatizglītības pakāpē;</w:t>
            </w:r>
          </w:p>
          <w:p w:rsidR="00B233D3" w:rsidRDefault="0085299F">
            <w:pPr>
              <w:spacing w:after="0" w:line="240" w:lineRule="auto"/>
            </w:pPr>
            <w:r>
              <w:t>profesionālais maģistra grāds.</w:t>
            </w:r>
          </w:p>
        </w:tc>
        <w:tc>
          <w:tcPr>
            <w:tcW w:w="1440" w:type="dxa"/>
            <w:shd w:val="clear" w:color="auto" w:fill="auto"/>
            <w:tcMar>
              <w:left w:w="108" w:type="dxa"/>
            </w:tcMar>
          </w:tcPr>
          <w:p w:rsidR="00B233D3" w:rsidRDefault="0085299F">
            <w:pPr>
              <w:spacing w:after="0" w:line="240" w:lineRule="auto"/>
            </w:pPr>
            <w:r>
              <w:t>26808188</w:t>
            </w:r>
          </w:p>
        </w:tc>
        <w:tc>
          <w:tcPr>
            <w:tcW w:w="2521" w:type="dxa"/>
            <w:shd w:val="clear" w:color="auto" w:fill="auto"/>
            <w:tcMar>
              <w:left w:w="108" w:type="dxa"/>
            </w:tcMar>
          </w:tcPr>
          <w:p w:rsidR="00B233D3" w:rsidRDefault="0085299F">
            <w:pPr>
              <w:spacing w:after="0" w:line="240" w:lineRule="auto"/>
            </w:pPr>
            <w:r>
              <w:t>arija6@inbox.lv</w:t>
            </w:r>
          </w:p>
        </w:tc>
      </w:tr>
      <w:tr w:rsidR="00B233D3">
        <w:tc>
          <w:tcPr>
            <w:tcW w:w="1252" w:type="dxa"/>
            <w:shd w:val="clear" w:color="auto" w:fill="auto"/>
            <w:tcMar>
              <w:left w:w="108" w:type="dxa"/>
            </w:tcMar>
          </w:tcPr>
          <w:p w:rsidR="00B233D3" w:rsidRDefault="0085299F">
            <w:pPr>
              <w:spacing w:after="0" w:line="240" w:lineRule="auto"/>
            </w:pPr>
            <w:r>
              <w:t>Speciālās izglītības skolotāj</w:t>
            </w:r>
            <w:r w:rsidR="00FB437A">
              <w:t>a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B233D3" w:rsidRDefault="0085299F">
            <w:pPr>
              <w:spacing w:after="0" w:line="240" w:lineRule="auto"/>
            </w:pPr>
            <w:r>
              <w:t>Andra Morīte</w:t>
            </w:r>
          </w:p>
        </w:tc>
        <w:tc>
          <w:tcPr>
            <w:tcW w:w="2632" w:type="dxa"/>
            <w:shd w:val="clear" w:color="auto" w:fill="auto"/>
            <w:tcMar>
              <w:left w:w="108" w:type="dxa"/>
            </w:tcMar>
          </w:tcPr>
          <w:p w:rsidR="0085299F" w:rsidRDefault="0085299F" w:rsidP="0085299F">
            <w:pPr>
              <w:spacing w:after="0" w:line="240" w:lineRule="auto"/>
            </w:pPr>
            <w:r>
              <w:t>Speciālās izglītība</w:t>
            </w:r>
            <w:bookmarkStart w:id="0" w:name="_GoBack"/>
            <w:bookmarkEnd w:id="0"/>
            <w:r>
              <w:t>s</w:t>
            </w:r>
          </w:p>
          <w:p w:rsidR="00B233D3" w:rsidRDefault="0085299F" w:rsidP="0085299F">
            <w:pPr>
              <w:spacing w:after="0" w:line="240" w:lineRule="auto"/>
            </w:pPr>
            <w:r>
              <w:t>skolotāja; logopēde</w:t>
            </w:r>
          </w:p>
        </w:tc>
        <w:tc>
          <w:tcPr>
            <w:tcW w:w="1440" w:type="dxa"/>
            <w:shd w:val="clear" w:color="auto" w:fill="auto"/>
            <w:tcMar>
              <w:left w:w="108" w:type="dxa"/>
            </w:tcMar>
          </w:tcPr>
          <w:p w:rsidR="00B233D3" w:rsidRDefault="0085299F">
            <w:pPr>
              <w:spacing w:after="0" w:line="240" w:lineRule="auto"/>
            </w:pPr>
            <w:r>
              <w:t>26194587</w:t>
            </w:r>
          </w:p>
        </w:tc>
        <w:tc>
          <w:tcPr>
            <w:tcW w:w="2521" w:type="dxa"/>
            <w:shd w:val="clear" w:color="auto" w:fill="auto"/>
            <w:tcMar>
              <w:left w:w="108" w:type="dxa"/>
            </w:tcMar>
          </w:tcPr>
          <w:p w:rsidR="00B233D3" w:rsidRDefault="0085299F">
            <w:pPr>
              <w:spacing w:after="0" w:line="240" w:lineRule="auto"/>
            </w:pPr>
            <w:r w:rsidRPr="0085299F">
              <w:t>andrulite@inbox.lv</w:t>
            </w:r>
          </w:p>
        </w:tc>
      </w:tr>
      <w:tr w:rsidR="00FB437A">
        <w:tc>
          <w:tcPr>
            <w:tcW w:w="1252" w:type="dxa"/>
            <w:shd w:val="clear" w:color="auto" w:fill="auto"/>
            <w:tcMar>
              <w:left w:w="108" w:type="dxa"/>
            </w:tcMar>
          </w:tcPr>
          <w:p w:rsidR="00FB437A" w:rsidRDefault="00FB437A">
            <w:pPr>
              <w:spacing w:after="0" w:line="240" w:lineRule="auto"/>
            </w:pPr>
            <w:r>
              <w:t>Ārst</w:t>
            </w:r>
            <w:r w:rsidR="00C15FC9">
              <w:t>e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:rsidR="00FB437A" w:rsidRDefault="00FB437A">
            <w:pPr>
              <w:spacing w:after="0" w:line="240" w:lineRule="auto"/>
            </w:pPr>
            <w:r>
              <w:t>Inese Priedīte</w:t>
            </w:r>
          </w:p>
        </w:tc>
        <w:tc>
          <w:tcPr>
            <w:tcW w:w="2632" w:type="dxa"/>
            <w:shd w:val="clear" w:color="auto" w:fill="auto"/>
            <w:tcMar>
              <w:left w:w="108" w:type="dxa"/>
            </w:tcMar>
          </w:tcPr>
          <w:p w:rsidR="00FB437A" w:rsidRDefault="00FB437A" w:rsidP="0085299F">
            <w:pPr>
              <w:spacing w:after="0" w:line="240" w:lineRule="auto"/>
            </w:pPr>
            <w:r>
              <w:t>Ārsts-pediatrs</w:t>
            </w:r>
          </w:p>
        </w:tc>
        <w:tc>
          <w:tcPr>
            <w:tcW w:w="1440" w:type="dxa"/>
            <w:shd w:val="clear" w:color="auto" w:fill="auto"/>
            <w:tcMar>
              <w:left w:w="108" w:type="dxa"/>
            </w:tcMar>
          </w:tcPr>
          <w:p w:rsidR="00FB437A" w:rsidRDefault="00FB437A">
            <w:pPr>
              <w:spacing w:after="0" w:line="240" w:lineRule="auto"/>
            </w:pPr>
            <w:r>
              <w:t>26525540</w:t>
            </w:r>
          </w:p>
        </w:tc>
        <w:tc>
          <w:tcPr>
            <w:tcW w:w="2521" w:type="dxa"/>
            <w:shd w:val="clear" w:color="auto" w:fill="auto"/>
            <w:tcMar>
              <w:left w:w="108" w:type="dxa"/>
            </w:tcMar>
          </w:tcPr>
          <w:p w:rsidR="00FB437A" w:rsidRPr="0085299F" w:rsidRDefault="00FB437A">
            <w:pPr>
              <w:spacing w:after="0" w:line="240" w:lineRule="auto"/>
            </w:pPr>
            <w:r>
              <w:t>priediteinese@inbox.lv</w:t>
            </w:r>
          </w:p>
        </w:tc>
      </w:tr>
    </w:tbl>
    <w:p w:rsidR="00B233D3" w:rsidRDefault="00B233D3"/>
    <w:sectPr w:rsidR="00B233D3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D3"/>
    <w:rsid w:val="0042617B"/>
    <w:rsid w:val="0085299F"/>
    <w:rsid w:val="00B233D3"/>
    <w:rsid w:val="00C15FC9"/>
    <w:rsid w:val="00FB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EF6E3-94C0-4BC1-9B37-07E09BDF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029A1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izzmes">
    <w:name w:val="Aizzīmes"/>
    <w:qFormat/>
    <w:rPr>
      <w:rFonts w:ascii="OpenSymbol" w:eastAsia="OpenSymbol" w:hAnsi="OpenSymbol" w:cs="OpenSymbol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pPr>
      <w:spacing w:after="140" w:line="288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Arial"/>
    </w:rPr>
  </w:style>
  <w:style w:type="table" w:styleId="Reatabula">
    <w:name w:val="Table Grid"/>
    <w:basedOn w:val="Parastatabula"/>
    <w:uiPriority w:val="39"/>
    <w:rsid w:val="00602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Kindzule</dc:creator>
  <dc:description/>
  <cp:lastModifiedBy>Evija Kindzule</cp:lastModifiedBy>
  <cp:revision>11</cp:revision>
  <dcterms:created xsi:type="dcterms:W3CDTF">2019-09-18T08:48:00Z</dcterms:created>
  <dcterms:modified xsi:type="dcterms:W3CDTF">2020-07-17T05:52:00Z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